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317AE">
      <w:pPr>
        <w:rPr>
          <w:sz w:val="32"/>
        </w:rPr>
      </w:pPr>
      <w:bookmarkStart w:id="0" w:name="_GoBack"/>
      <w:bookmarkEnd w:id="0"/>
      <w:r>
        <w:rPr>
          <w:sz w:val="32"/>
        </w:rPr>
        <w:t xml:space="preserve">                                      ENNEN ELIN SYNNISSÄ </w:t>
      </w:r>
    </w:p>
    <w:p w:rsidR="00000000" w:rsidRDefault="002317AE">
      <w:pPr>
        <w:rPr>
          <w:sz w:val="28"/>
        </w:rPr>
      </w:pPr>
    </w:p>
    <w:p w:rsidR="00000000" w:rsidRDefault="002317AE">
      <w:pPr>
        <w:rPr>
          <w:sz w:val="28"/>
        </w:rPr>
      </w:pP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D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G               D      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</w:t>
      </w:r>
    </w:p>
    <w:p w:rsidR="00000000" w:rsidRDefault="002317AE">
      <w:pPr>
        <w:rPr>
          <w:sz w:val="28"/>
        </w:rPr>
      </w:pPr>
      <w:r>
        <w:rPr>
          <w:sz w:val="28"/>
        </w:rPr>
        <w:t>Ennen elin synnissä tuskassa ja vaivassa, rauhatonna iäisyyttä aattelin.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</w:t>
      </w:r>
      <w:r>
        <w:rPr>
          <w:sz w:val="28"/>
          <w:lang w:val="en-GB"/>
        </w:rPr>
        <w:t>D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G                    D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D</w:t>
      </w:r>
    </w:p>
    <w:p w:rsidR="00000000" w:rsidRDefault="002317AE">
      <w:pPr>
        <w:rPr>
          <w:sz w:val="28"/>
        </w:rPr>
      </w:pPr>
      <w:r>
        <w:rPr>
          <w:sz w:val="28"/>
        </w:rPr>
        <w:t>saapui Jeesus luokseni synnin kahleet katkaisi. Riemuitsen nyt täynnä rauhaa onnea.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G                D             </w:t>
      </w:r>
      <w:r>
        <w:rPr>
          <w:sz w:val="28"/>
          <w:lang w:val="en-GB"/>
        </w:rPr>
        <w:t xml:space="preserve">                          A</w:t>
      </w:r>
      <w:r>
        <w:rPr>
          <w:sz w:val="28"/>
          <w:vertAlign w:val="superscript"/>
          <w:lang w:val="en-GB"/>
        </w:rPr>
        <w:t>7</w:t>
      </w:r>
    </w:p>
    <w:p w:rsidR="00000000" w:rsidRDefault="002317AE">
      <w:pPr>
        <w:rPr>
          <w:sz w:val="28"/>
        </w:rPr>
      </w:pPr>
      <w:r>
        <w:rPr>
          <w:sz w:val="28"/>
        </w:rPr>
        <w:t>Olen vapaa, olen vapaa, olen vapaa kahleista mun syntini.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D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G                  D 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D    </w:t>
      </w:r>
    </w:p>
    <w:p w:rsidR="00000000" w:rsidRDefault="002317AE">
      <w:pPr>
        <w:rPr>
          <w:sz w:val="28"/>
        </w:rPr>
      </w:pPr>
      <w:r>
        <w:rPr>
          <w:sz w:val="28"/>
        </w:rPr>
        <w:t>Jeesus saapui luokseni, synnin kahleet k</w:t>
      </w:r>
      <w:r>
        <w:rPr>
          <w:sz w:val="28"/>
        </w:rPr>
        <w:t>atkaisi. Riemuitsen nyt täynnä rauhaa onnea.</w:t>
      </w:r>
    </w:p>
    <w:p w:rsidR="00000000" w:rsidRDefault="002317AE">
      <w:pPr>
        <w:rPr>
          <w:sz w:val="28"/>
        </w:rPr>
      </w:pPr>
    </w:p>
    <w:p w:rsidR="00000000" w:rsidRDefault="002317AE">
      <w:pPr>
        <w:rPr>
          <w:sz w:val="28"/>
        </w:rPr>
      </w:pP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G             D                                                        A</w:t>
      </w:r>
      <w:r>
        <w:rPr>
          <w:sz w:val="28"/>
          <w:vertAlign w:val="superscript"/>
          <w:lang w:val="en-GB"/>
        </w:rPr>
        <w:t>7</w:t>
      </w:r>
    </w:p>
    <w:p w:rsidR="00000000" w:rsidRDefault="002317AE">
      <w:pPr>
        <w:rPr>
          <w:sz w:val="28"/>
        </w:rPr>
      </w:pPr>
      <w:r>
        <w:rPr>
          <w:sz w:val="28"/>
        </w:rPr>
        <w:t>Herran lupaus meillä on, Hengen tuli sama on voiman antaa todistamaan Herrasta.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      D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G         D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D</w:t>
      </w:r>
    </w:p>
    <w:p w:rsidR="00000000" w:rsidRDefault="002317AE">
      <w:pPr>
        <w:rPr>
          <w:sz w:val="28"/>
        </w:rPr>
      </w:pPr>
      <w:r>
        <w:rPr>
          <w:sz w:val="28"/>
        </w:rPr>
        <w:t>Sama tuli voimassa, kuin kerran yläsalissa lankeaa ja tekee heikon vahvaksi.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G                     D             </w:t>
      </w:r>
      <w:r>
        <w:rPr>
          <w:sz w:val="28"/>
          <w:lang w:val="en-GB"/>
        </w:rPr>
        <w:t xml:space="preserve">                  A</w:t>
      </w:r>
      <w:r>
        <w:rPr>
          <w:sz w:val="28"/>
          <w:vertAlign w:val="superscript"/>
          <w:lang w:val="en-GB"/>
        </w:rPr>
        <w:t>7</w:t>
      </w:r>
    </w:p>
    <w:p w:rsidR="00000000" w:rsidRDefault="002317AE">
      <w:pPr>
        <w:rPr>
          <w:sz w:val="28"/>
        </w:rPr>
      </w:pPr>
      <w:r>
        <w:rPr>
          <w:sz w:val="28"/>
        </w:rPr>
        <w:t xml:space="preserve">Nyt se palaa,  nyt se palaa, Hengen pyhä tuli palaa </w:t>
      </w:r>
      <w:proofErr w:type="spellStart"/>
      <w:r>
        <w:rPr>
          <w:sz w:val="28"/>
        </w:rPr>
        <w:t>sielussain</w:t>
      </w:r>
      <w:proofErr w:type="spellEnd"/>
      <w:r>
        <w:rPr>
          <w:sz w:val="28"/>
        </w:rPr>
        <w:t>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D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G         D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D</w:t>
      </w:r>
    </w:p>
    <w:p w:rsidR="00000000" w:rsidRDefault="002317AE">
      <w:pPr>
        <w:rPr>
          <w:sz w:val="28"/>
        </w:rPr>
      </w:pPr>
      <w:r>
        <w:rPr>
          <w:sz w:val="28"/>
        </w:rPr>
        <w:t>Sama tuli voimassa, kuin kerran yläsalissa, lankeaa ja teke</w:t>
      </w:r>
      <w:r>
        <w:rPr>
          <w:sz w:val="28"/>
        </w:rPr>
        <w:t>e heikon vahvaksi.</w:t>
      </w:r>
    </w:p>
    <w:p w:rsidR="00000000" w:rsidRDefault="002317AE">
      <w:pPr>
        <w:rPr>
          <w:sz w:val="28"/>
        </w:rPr>
      </w:pPr>
    </w:p>
    <w:p w:rsidR="00000000" w:rsidRDefault="002317AE">
      <w:pPr>
        <w:rPr>
          <w:sz w:val="28"/>
        </w:rPr>
      </w:pP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G               D                                                     A</w:t>
      </w:r>
      <w:r>
        <w:rPr>
          <w:sz w:val="28"/>
          <w:vertAlign w:val="superscript"/>
          <w:lang w:val="en-GB"/>
        </w:rPr>
        <w:t>7</w:t>
      </w:r>
    </w:p>
    <w:p w:rsidR="00000000" w:rsidRDefault="002317AE">
      <w:pPr>
        <w:rPr>
          <w:sz w:val="28"/>
        </w:rPr>
      </w:pP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sairas voimaton, Jeesus vielä sama on. Sairaat parantaa ja auttaa vaivatut.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D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</w:t>
      </w:r>
      <w:r>
        <w:rPr>
          <w:sz w:val="28"/>
          <w:lang w:val="en-GB"/>
        </w:rPr>
        <w:t xml:space="preserve">              G              D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D</w:t>
      </w:r>
    </w:p>
    <w:p w:rsidR="00000000" w:rsidRDefault="002317AE">
      <w:pPr>
        <w:rPr>
          <w:sz w:val="28"/>
        </w:rPr>
      </w:pPr>
      <w:r>
        <w:rPr>
          <w:sz w:val="28"/>
        </w:rPr>
        <w:t xml:space="preserve">Olkoon tauti mikä vaan kaikki </w:t>
      </w:r>
      <w:proofErr w:type="spellStart"/>
      <w:r>
        <w:rPr>
          <w:sz w:val="28"/>
        </w:rPr>
        <w:t>tervehiksi</w:t>
      </w:r>
      <w:proofErr w:type="spellEnd"/>
      <w:r>
        <w:rPr>
          <w:sz w:val="28"/>
        </w:rPr>
        <w:t xml:space="preserve"> saa. Muista terveys vielä lasten leipää on.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G                   D                             </w:t>
      </w:r>
      <w:r>
        <w:rPr>
          <w:sz w:val="28"/>
          <w:lang w:val="en-GB"/>
        </w:rPr>
        <w:t xml:space="preserve">    A</w:t>
      </w:r>
      <w:r>
        <w:rPr>
          <w:sz w:val="28"/>
          <w:vertAlign w:val="superscript"/>
          <w:lang w:val="en-GB"/>
        </w:rPr>
        <w:t>7</w:t>
      </w:r>
    </w:p>
    <w:p w:rsidR="00000000" w:rsidRDefault="002317AE">
      <w:pPr>
        <w:rPr>
          <w:sz w:val="28"/>
        </w:rPr>
      </w:pPr>
      <w:r>
        <w:rPr>
          <w:sz w:val="28"/>
        </w:rPr>
        <w:t>Veren voima, veren voima, se on parantava voima vieläkin.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D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G               D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D</w:t>
      </w:r>
    </w:p>
    <w:p w:rsidR="00000000" w:rsidRDefault="002317AE">
      <w:pPr>
        <w:rPr>
          <w:sz w:val="28"/>
        </w:rPr>
      </w:pPr>
      <w:r>
        <w:rPr>
          <w:sz w:val="28"/>
        </w:rPr>
        <w:t xml:space="preserve">Olkoon tauti mikä vaan, kaikki </w:t>
      </w:r>
      <w:proofErr w:type="spellStart"/>
      <w:r>
        <w:rPr>
          <w:sz w:val="28"/>
        </w:rPr>
        <w:t>tervehiksi</w:t>
      </w:r>
      <w:proofErr w:type="spellEnd"/>
      <w:r>
        <w:rPr>
          <w:sz w:val="28"/>
        </w:rPr>
        <w:t xml:space="preserve"> saa. Muista terveys vielä l</w:t>
      </w:r>
      <w:r>
        <w:rPr>
          <w:sz w:val="28"/>
        </w:rPr>
        <w:t>asten leipää on.</w:t>
      </w:r>
    </w:p>
    <w:p w:rsidR="00000000" w:rsidRDefault="002317AE">
      <w:pPr>
        <w:rPr>
          <w:sz w:val="28"/>
        </w:rPr>
      </w:pPr>
    </w:p>
    <w:p w:rsidR="00000000" w:rsidRDefault="002317AE">
      <w:pPr>
        <w:rPr>
          <w:sz w:val="28"/>
        </w:rPr>
      </w:pP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G                   D                                                      A</w:t>
      </w:r>
      <w:r>
        <w:rPr>
          <w:sz w:val="28"/>
          <w:vertAlign w:val="superscript"/>
          <w:lang w:val="en-GB"/>
        </w:rPr>
        <w:t>7</w:t>
      </w:r>
    </w:p>
    <w:p w:rsidR="00000000" w:rsidRDefault="002317AE">
      <w:pPr>
        <w:rPr>
          <w:sz w:val="28"/>
        </w:rPr>
      </w:pPr>
      <w:r>
        <w:rPr>
          <w:sz w:val="28"/>
        </w:rPr>
        <w:t>Raamattu sen todistaa Jeesus pian on saapuva saapuu morsiantaan kotiin noutamaan.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D                   </w:t>
      </w:r>
      <w:r>
        <w:rPr>
          <w:sz w:val="28"/>
          <w:lang w:val="en-GB"/>
        </w:rPr>
        <w:t xml:space="preserve">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G               D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D</w:t>
      </w:r>
    </w:p>
    <w:p w:rsidR="00000000" w:rsidRDefault="002317AE">
      <w:pPr>
        <w:ind w:right="-143"/>
        <w:rPr>
          <w:sz w:val="28"/>
        </w:rPr>
      </w:pPr>
      <w:r>
        <w:rPr>
          <w:sz w:val="28"/>
        </w:rPr>
        <w:t xml:space="preserve">Poissa murheet mustan maan, mikä riemu </w:t>
      </w:r>
      <w:proofErr w:type="spellStart"/>
      <w:r>
        <w:rPr>
          <w:sz w:val="28"/>
        </w:rPr>
        <w:t>ompikaan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valmis häitä varten puettu.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G                    D                     </w:t>
      </w:r>
      <w:r>
        <w:rPr>
          <w:sz w:val="28"/>
          <w:lang w:val="en-GB"/>
        </w:rPr>
        <w:t xml:space="preserve">                    A</w:t>
      </w:r>
      <w:r>
        <w:rPr>
          <w:sz w:val="28"/>
          <w:vertAlign w:val="superscript"/>
          <w:lang w:val="en-GB"/>
        </w:rPr>
        <w:t>7</w:t>
      </w:r>
    </w:p>
    <w:p w:rsidR="00000000" w:rsidRDefault="002317AE">
      <w:pPr>
        <w:rPr>
          <w:sz w:val="28"/>
        </w:rPr>
      </w:pP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valmis, </w:t>
      </w: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valmis, </w:t>
      </w: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valmis kohtaamaan Jumalasi.</w:t>
      </w:r>
    </w:p>
    <w:p w:rsidR="00000000" w:rsidRDefault="002317AE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D 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G                D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D</w:t>
      </w:r>
    </w:p>
    <w:p w:rsidR="00000000" w:rsidRDefault="002317AE">
      <w:pPr>
        <w:ind w:right="-143"/>
        <w:rPr>
          <w:sz w:val="28"/>
        </w:rPr>
      </w:pPr>
      <w:r>
        <w:rPr>
          <w:sz w:val="28"/>
        </w:rPr>
        <w:t xml:space="preserve">Poissa murheet mustan maan, mikä riemu </w:t>
      </w:r>
      <w:proofErr w:type="spellStart"/>
      <w:r>
        <w:rPr>
          <w:sz w:val="28"/>
        </w:rPr>
        <w:t>ompik</w:t>
      </w:r>
      <w:r>
        <w:rPr>
          <w:sz w:val="28"/>
        </w:rPr>
        <w:t>aan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valmis häitä varten puettu.</w:t>
      </w:r>
    </w:p>
    <w:p w:rsidR="00000000" w:rsidRDefault="002317AE"/>
    <w:sectPr w:rsidR="00000000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AE"/>
    <w:rsid w:val="002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296D-73F4-49CC-B5A8-98AC461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ENNEN OLIN SYNNISSÄ </vt:lpstr>
    </vt:vector>
  </TitlesOfParts>
  <Manager>Jari Pulkkinen</Manager>
  <Company>kotitoimisto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ENNEN OLIN SYNNISSÄ </dc:title>
  <dc:subject/>
  <dc:creator>Jari Pulkkinen</dc:creator>
  <cp:keywords/>
  <dc:description/>
  <cp:lastModifiedBy>Jari Pulkkinen</cp:lastModifiedBy>
  <cp:revision>2</cp:revision>
  <dcterms:created xsi:type="dcterms:W3CDTF">2019-01-04T19:25:00Z</dcterms:created>
  <dcterms:modified xsi:type="dcterms:W3CDTF">2019-01-04T19:25:00Z</dcterms:modified>
</cp:coreProperties>
</file>