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A278E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GOLGATA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ab/>
        <w:t>Am</w:t>
      </w:r>
      <w:r>
        <w:rPr>
          <w:sz w:val="28"/>
        </w:rPr>
        <w:tab/>
        <w:t xml:space="preserve">      Dm         Am            F           G   C     A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Läpi kyynelten katselen sua, Jeesus Herrani Golgatalla!</w:t>
      </w:r>
    </w:p>
    <w:p w:rsidR="00000000" w:rsidRDefault="00DA278E">
      <w:pPr>
        <w:rPr>
          <w:sz w:val="28"/>
        </w:rPr>
      </w:pPr>
      <w:r>
        <w:rPr>
          <w:sz w:val="28"/>
        </w:rPr>
        <w:tab/>
        <w:t xml:space="preserve">          Dm</w:t>
      </w:r>
      <w:r>
        <w:rPr>
          <w:sz w:val="28"/>
        </w:rPr>
        <w:tab/>
        <w:t xml:space="preserve">                 Am            F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Dm       E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ab/>
        <w:t>Sinne hiljaa nyt käyn, pelko pois häviää äänet maailman kauaksi jää.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</w:t>
      </w:r>
      <w:r>
        <w:rPr>
          <w:sz w:val="28"/>
        </w:rPr>
        <w:tab/>
      </w:r>
      <w:r>
        <w:rPr>
          <w:sz w:val="28"/>
        </w:rPr>
        <w:tab/>
        <w:t xml:space="preserve"> Dm</w:t>
      </w:r>
    </w:p>
    <w:p w:rsidR="00000000" w:rsidRDefault="00DA278E">
      <w:pPr>
        <w:rPr>
          <w:sz w:val="28"/>
        </w:rPr>
      </w:pPr>
      <w:r>
        <w:rPr>
          <w:sz w:val="28"/>
        </w:rPr>
        <w:tab/>
        <w:t>KUORO:</w:t>
      </w:r>
      <w:r>
        <w:rPr>
          <w:sz w:val="28"/>
        </w:rPr>
        <w:tab/>
        <w:t>Eivät naulat sua lyöneet ristille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G</w:t>
      </w:r>
      <w:r>
        <w:rPr>
          <w:sz w:val="28"/>
        </w:rPr>
        <w:tab/>
        <w:t xml:space="preserve">           C             E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eivät pilkkahuudot vahingoittaneet.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                          Dm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Sinut ristinpuuhun löivät syntini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Am</w:t>
      </w:r>
      <w:r>
        <w:rPr>
          <w:sz w:val="28"/>
        </w:rPr>
        <w:tab/>
        <w:t xml:space="preserve">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ja kun kärsit näit jo minut, velkani.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 xml:space="preserve">                   Am</w:t>
      </w:r>
      <w:r>
        <w:rPr>
          <w:sz w:val="28"/>
        </w:rPr>
        <w:tab/>
        <w:t xml:space="preserve">      Dm         Am            F           G   C     A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Sinut siellä nään Jeesukseni kuinka suuri on rakkaut</w:t>
      </w:r>
      <w:r>
        <w:rPr>
          <w:sz w:val="28"/>
        </w:rPr>
        <w:t>esi!</w:t>
      </w:r>
    </w:p>
    <w:p w:rsidR="00000000" w:rsidRDefault="00DA278E">
      <w:pPr>
        <w:ind w:firstLine="1304"/>
        <w:rPr>
          <w:sz w:val="28"/>
        </w:rPr>
      </w:pPr>
      <w:r>
        <w:rPr>
          <w:sz w:val="28"/>
        </w:rPr>
        <w:t xml:space="preserve">            Dm</w:t>
      </w:r>
      <w:r>
        <w:rPr>
          <w:sz w:val="28"/>
        </w:rPr>
        <w:tab/>
        <w:t xml:space="preserve">                 Am            F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Dm       E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ab/>
        <w:t>Katson haavojasi ja kipujasi, hankit vapauden synneistäni!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>KERTO: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 xml:space="preserve">                   Am</w:t>
      </w:r>
      <w:r>
        <w:rPr>
          <w:sz w:val="28"/>
        </w:rPr>
        <w:tab/>
        <w:t xml:space="preserve">      Dm         Am            F           G   C     A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>Usein muistelen G</w:t>
      </w:r>
      <w:r>
        <w:rPr>
          <w:sz w:val="28"/>
        </w:rPr>
        <w:t>olgataa, tuota päivää niin suloista.</w:t>
      </w:r>
    </w:p>
    <w:p w:rsidR="00000000" w:rsidRDefault="00DA278E">
      <w:pPr>
        <w:ind w:firstLine="1304"/>
        <w:rPr>
          <w:sz w:val="28"/>
        </w:rPr>
      </w:pPr>
      <w:r>
        <w:rPr>
          <w:sz w:val="28"/>
        </w:rPr>
        <w:t xml:space="preserve">          Dm</w:t>
      </w:r>
      <w:r>
        <w:rPr>
          <w:sz w:val="28"/>
        </w:rPr>
        <w:tab/>
        <w:t xml:space="preserve">                 Am            F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Dm       E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ab/>
        <w:t>Ristin juurella sain, mä taakkoineni, koitti elämä sielulleni!</w:t>
      </w: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</w:t>
      </w:r>
      <w:r>
        <w:rPr>
          <w:sz w:val="28"/>
        </w:rPr>
        <w:tab/>
      </w:r>
      <w:r>
        <w:rPr>
          <w:sz w:val="28"/>
        </w:rPr>
        <w:tab/>
        <w:t xml:space="preserve"> Dm</w:t>
      </w:r>
    </w:p>
    <w:p w:rsidR="00000000" w:rsidRDefault="00DA278E">
      <w:pPr>
        <w:rPr>
          <w:sz w:val="28"/>
        </w:rPr>
      </w:pPr>
      <w:r>
        <w:rPr>
          <w:sz w:val="28"/>
        </w:rPr>
        <w:t>KUORO:</w:t>
      </w:r>
      <w:r>
        <w:rPr>
          <w:sz w:val="28"/>
        </w:rPr>
        <w:tab/>
        <w:t xml:space="preserve">                  Eivät naulat sua lyöneet ristille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G</w:t>
      </w:r>
      <w:r>
        <w:rPr>
          <w:sz w:val="28"/>
        </w:rPr>
        <w:tab/>
        <w:t xml:space="preserve">           C             E</w:t>
      </w:r>
      <w:r>
        <w:rPr>
          <w:sz w:val="28"/>
          <w:vertAlign w:val="superscript"/>
        </w:rPr>
        <w:t>7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eivät pilkkahuudot vahingoittaneet.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Am                          Dm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Sinut ristinpuuhun löivät syntini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Am</w:t>
      </w:r>
      <w:r>
        <w:rPr>
          <w:sz w:val="28"/>
        </w:rPr>
        <w:tab/>
        <w:t xml:space="preserve">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Am</w:t>
      </w:r>
    </w:p>
    <w:p w:rsidR="00000000" w:rsidRDefault="00DA278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ja kun kärsit näit jo minut, velkani.</w:t>
      </w:r>
    </w:p>
    <w:sectPr w:rsidR="00000000">
      <w:headerReference w:type="even" r:id="rId6"/>
      <w:headerReference w:type="default" r:id="rId7"/>
      <w:pgSz w:w="11906" w:h="16838"/>
      <w:pgMar w:top="1135" w:right="1134" w:bottom="1417" w:left="1134" w:header="708" w:footer="708" w:gutter="0"/>
      <w:pgNumType w:start="6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A278E">
      <w:r>
        <w:separator/>
      </w:r>
    </w:p>
  </w:endnote>
  <w:endnote w:type="continuationSeparator" w:id="0">
    <w:p w:rsidR="00000000" w:rsidRDefault="00D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A278E">
      <w:r>
        <w:separator/>
      </w:r>
    </w:p>
  </w:footnote>
  <w:footnote w:type="continuationSeparator" w:id="0">
    <w:p w:rsidR="00000000" w:rsidRDefault="00DA2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278E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DA278E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A278E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>PAGE</w:instrText>
    </w:r>
    <w:r>
      <w:rPr>
        <w:rStyle w:val="Sivunumero"/>
      </w:rPr>
      <w:instrText xml:space="preserve">  </w:instrText>
    </w:r>
    <w:r>
      <w:rPr>
        <w:rStyle w:val="Sivunumero"/>
      </w:rPr>
      <w:fldChar w:fldCharType="separate"/>
    </w:r>
    <w:r>
      <w:rPr>
        <w:rStyle w:val="Sivunumero"/>
        <w:noProof/>
      </w:rPr>
      <w:t>66</w:t>
    </w:r>
    <w:r>
      <w:rPr>
        <w:rStyle w:val="Sivunumero"/>
      </w:rPr>
      <w:fldChar w:fldCharType="end"/>
    </w:r>
  </w:p>
  <w:p w:rsidR="00000000" w:rsidRDefault="00DA278E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8E"/>
    <w:rsid w:val="00D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FF0E-6DFF-4E53-8811-2868E645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GOLGATA</vt:lpstr>
    </vt:vector>
  </TitlesOfParts>
  <Company>Koti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GOLGATA</dc:title>
  <dc:subject/>
  <dc:creator>Pulkkinen Jari</dc:creator>
  <cp:keywords/>
  <cp:lastModifiedBy>Jari Pulkkinen</cp:lastModifiedBy>
  <cp:revision>2</cp:revision>
  <dcterms:created xsi:type="dcterms:W3CDTF">2019-01-04T19:27:00Z</dcterms:created>
  <dcterms:modified xsi:type="dcterms:W3CDTF">2019-01-04T19:27:00Z</dcterms:modified>
</cp:coreProperties>
</file>