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342" w:rsidRPr="00D60E86" w:rsidRDefault="00D60E86" w:rsidP="00D60E86">
      <w:pPr>
        <w:jc w:val="center"/>
        <w:rPr>
          <w:sz w:val="32"/>
          <w:szCs w:val="32"/>
        </w:rPr>
      </w:pPr>
      <w:bookmarkStart w:id="0" w:name="_GoBack"/>
      <w:bookmarkEnd w:id="0"/>
      <w:r w:rsidRPr="00D60E86">
        <w:rPr>
          <w:sz w:val="32"/>
          <w:szCs w:val="32"/>
        </w:rPr>
        <w:t>KUN JOKU ON LÄHELLÄ JEESUSTA</w:t>
      </w:r>
    </w:p>
    <w:p w:rsidR="00EB5342" w:rsidRDefault="00EB5342"/>
    <w:p w:rsidR="00EB5342" w:rsidRPr="00EB5342" w:rsidRDefault="00EB5342" w:rsidP="00EB5342">
      <w:pPr>
        <w:pStyle w:val="Eivli"/>
        <w:rPr>
          <w:sz w:val="28"/>
          <w:szCs w:val="28"/>
        </w:rPr>
      </w:pPr>
      <w:r>
        <w:tab/>
      </w:r>
      <w:r w:rsidRPr="00EB5342">
        <w:rPr>
          <w:sz w:val="28"/>
          <w:szCs w:val="28"/>
        </w:rPr>
        <w:t xml:space="preserve">Hm                        </w:t>
      </w:r>
      <w:r>
        <w:rPr>
          <w:sz w:val="28"/>
          <w:szCs w:val="28"/>
        </w:rPr>
        <w:t xml:space="preserve">             </w:t>
      </w:r>
      <w:r w:rsidRPr="00EB5342">
        <w:rPr>
          <w:sz w:val="28"/>
          <w:szCs w:val="28"/>
        </w:rPr>
        <w:t xml:space="preserve">G           </w:t>
      </w:r>
      <w:r>
        <w:rPr>
          <w:sz w:val="28"/>
          <w:szCs w:val="28"/>
        </w:rPr>
        <w:t xml:space="preserve">          </w:t>
      </w:r>
      <w:r w:rsidR="00C17F3E">
        <w:rPr>
          <w:sz w:val="28"/>
          <w:szCs w:val="28"/>
        </w:rPr>
        <w:t xml:space="preserve">    </w:t>
      </w:r>
      <w:r>
        <w:rPr>
          <w:sz w:val="28"/>
          <w:szCs w:val="28"/>
        </w:rPr>
        <w:t>Em           F</w:t>
      </w:r>
      <w:r w:rsidRPr="00EB5342">
        <w:rPr>
          <w:sz w:val="28"/>
          <w:szCs w:val="28"/>
          <w:vertAlign w:val="superscript"/>
        </w:rPr>
        <w:t>#</w:t>
      </w:r>
      <w:r w:rsidRPr="00EB5342">
        <w:rPr>
          <w:sz w:val="28"/>
          <w:szCs w:val="28"/>
        </w:rPr>
        <w:t xml:space="preserve">         </w:t>
      </w:r>
      <w:r>
        <w:rPr>
          <w:sz w:val="28"/>
          <w:szCs w:val="28"/>
        </w:rPr>
        <w:t>Hm</w:t>
      </w:r>
      <w:r w:rsidRPr="00EB5342">
        <w:rPr>
          <w:sz w:val="28"/>
          <w:szCs w:val="28"/>
        </w:rPr>
        <w:t xml:space="preserve">      </w:t>
      </w:r>
    </w:p>
    <w:p w:rsidR="00D60E86" w:rsidRDefault="00EB5342" w:rsidP="00C17F3E">
      <w:pPr>
        <w:pStyle w:val="Eivli"/>
      </w:pPr>
      <w:r>
        <w:t>1.  </w:t>
      </w:r>
      <w:r>
        <w:tab/>
      </w:r>
      <w:r w:rsidRPr="00EB5342">
        <w:rPr>
          <w:rFonts w:cs="Calibri"/>
          <w:caps/>
          <w:sz w:val="28"/>
          <w:szCs w:val="28"/>
        </w:rPr>
        <w:t>Kun joku on lähellä Jeesusta, hän pieneksi tulla saa.</w:t>
      </w:r>
      <w:r w:rsidRPr="00EB5342">
        <w:rPr>
          <w:rFonts w:cs="Calibri"/>
          <w:caps/>
          <w:sz w:val="28"/>
          <w:szCs w:val="28"/>
        </w:rPr>
        <w:br/>
      </w:r>
      <w:r>
        <w:tab/>
        <w:t xml:space="preserve">     </w:t>
      </w:r>
      <w:r w:rsidRPr="00EB5342">
        <w:rPr>
          <w:sz w:val="28"/>
          <w:szCs w:val="28"/>
        </w:rPr>
        <w:t xml:space="preserve">Hm            </w:t>
      </w:r>
      <w:r>
        <w:rPr>
          <w:sz w:val="28"/>
          <w:szCs w:val="28"/>
        </w:rPr>
        <w:t xml:space="preserve">                      </w:t>
      </w:r>
      <w:r w:rsidRPr="00EB5342">
        <w:rPr>
          <w:sz w:val="28"/>
          <w:szCs w:val="28"/>
        </w:rPr>
        <w:t>G</w:t>
      </w:r>
      <w:r>
        <w:rPr>
          <w:sz w:val="28"/>
          <w:szCs w:val="28"/>
        </w:rPr>
        <w:t xml:space="preserve">                     Em</w:t>
      </w:r>
      <w:r w:rsidRPr="00EB5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F</w:t>
      </w:r>
      <w:r w:rsidRPr="00EB5342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Hm</w:t>
      </w:r>
      <w:r w:rsidRPr="00EB5342">
        <w:rPr>
          <w:sz w:val="28"/>
          <w:szCs w:val="28"/>
        </w:rPr>
        <w:t xml:space="preserve">  </w:t>
      </w:r>
      <w:r>
        <w:br/>
      </w:r>
      <w:r>
        <w:tab/>
      </w:r>
      <w:r w:rsidRPr="00EB5342">
        <w:rPr>
          <w:rFonts w:cs="Calibri"/>
          <w:caps/>
          <w:sz w:val="28"/>
          <w:szCs w:val="28"/>
        </w:rPr>
        <w:t>Ei tarvitse mainetta, kunniaa, ei korkeaa asemaa.</w:t>
      </w:r>
      <w:r>
        <w:br/>
      </w:r>
      <w:r>
        <w:tab/>
      </w:r>
      <w:r>
        <w:rPr>
          <w:sz w:val="28"/>
          <w:szCs w:val="28"/>
        </w:rPr>
        <w:t xml:space="preserve">         </w:t>
      </w:r>
      <w:r w:rsidRPr="00EB5342">
        <w:rPr>
          <w:sz w:val="28"/>
          <w:szCs w:val="28"/>
        </w:rPr>
        <w:t>G</w:t>
      </w:r>
      <w:r>
        <w:rPr>
          <w:sz w:val="28"/>
          <w:szCs w:val="28"/>
        </w:rPr>
        <w:t xml:space="preserve">     </w:t>
      </w:r>
      <w:r w:rsidR="00C17F3E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A                    </w:t>
      </w:r>
      <w:r w:rsidR="00C17F3E">
        <w:rPr>
          <w:sz w:val="28"/>
          <w:szCs w:val="28"/>
        </w:rPr>
        <w:t xml:space="preserve">       D                         </w:t>
      </w:r>
      <w:r>
        <w:rPr>
          <w:sz w:val="28"/>
          <w:szCs w:val="28"/>
        </w:rPr>
        <w:t>G</w:t>
      </w:r>
      <w:r>
        <w:br/>
      </w:r>
      <w:r>
        <w:tab/>
      </w:r>
      <w:r w:rsidRPr="00EB5342">
        <w:rPr>
          <w:rFonts w:cs="Calibri"/>
          <w:caps/>
          <w:sz w:val="28"/>
          <w:szCs w:val="28"/>
        </w:rPr>
        <w:t xml:space="preserve">Kun joku on lähellä Jeesusta, hän ihmettä katselee, </w:t>
      </w:r>
      <w:r>
        <w:br/>
      </w:r>
      <w:r w:rsidR="0020377F">
        <w:tab/>
        <w:t xml:space="preserve">      </w:t>
      </w:r>
      <w:r w:rsidR="0020377F" w:rsidRPr="0020377F">
        <w:rPr>
          <w:sz w:val="28"/>
          <w:szCs w:val="28"/>
        </w:rPr>
        <w:t>Hm</w:t>
      </w:r>
      <w:r w:rsidR="00C17F3E">
        <w:rPr>
          <w:sz w:val="28"/>
          <w:szCs w:val="28"/>
        </w:rPr>
        <w:t xml:space="preserve">                </w:t>
      </w:r>
      <w:r w:rsidR="0020377F">
        <w:rPr>
          <w:sz w:val="28"/>
          <w:szCs w:val="28"/>
        </w:rPr>
        <w:t xml:space="preserve">             G                        Em             F</w:t>
      </w:r>
      <w:r w:rsidR="0020377F" w:rsidRPr="00EB5342">
        <w:rPr>
          <w:sz w:val="28"/>
          <w:szCs w:val="28"/>
          <w:vertAlign w:val="superscript"/>
        </w:rPr>
        <w:t>#</w:t>
      </w:r>
      <w:r w:rsidR="0020377F">
        <w:rPr>
          <w:sz w:val="28"/>
          <w:szCs w:val="28"/>
        </w:rPr>
        <w:t xml:space="preserve">        Hm</w:t>
      </w:r>
      <w:r>
        <w:br/>
      </w:r>
      <w:r>
        <w:tab/>
      </w:r>
      <w:r w:rsidR="0020377F">
        <w:rPr>
          <w:rFonts w:cs="Calibri"/>
          <w:caps/>
          <w:sz w:val="28"/>
          <w:szCs w:val="28"/>
        </w:rPr>
        <w:t xml:space="preserve">ja se </w:t>
      </w:r>
      <w:r w:rsidRPr="00EB5342">
        <w:rPr>
          <w:rFonts w:cs="Calibri"/>
          <w:caps/>
          <w:sz w:val="28"/>
          <w:szCs w:val="28"/>
        </w:rPr>
        <w:t>mitä maailma tarjoaa, sen rinnalla kalpenee.</w:t>
      </w:r>
      <w:r>
        <w:br/>
      </w:r>
    </w:p>
    <w:p w:rsidR="00C17F3E" w:rsidRPr="00C17F3E" w:rsidRDefault="00EB5342" w:rsidP="00C17F3E">
      <w:pPr>
        <w:pStyle w:val="Eivli"/>
        <w:rPr>
          <w:sz w:val="28"/>
          <w:szCs w:val="28"/>
        </w:rPr>
      </w:pPr>
      <w:r>
        <w:br/>
      </w:r>
      <w:r w:rsidR="00C17F3E">
        <w:rPr>
          <w:sz w:val="28"/>
          <w:szCs w:val="28"/>
        </w:rPr>
        <w:t xml:space="preserve">                      </w:t>
      </w:r>
      <w:r w:rsidR="00C17F3E" w:rsidRPr="00EB5342">
        <w:rPr>
          <w:sz w:val="28"/>
          <w:szCs w:val="28"/>
        </w:rPr>
        <w:t xml:space="preserve">Hm                        </w:t>
      </w:r>
      <w:r w:rsidR="00C17F3E">
        <w:rPr>
          <w:sz w:val="28"/>
          <w:szCs w:val="28"/>
        </w:rPr>
        <w:t xml:space="preserve">            </w:t>
      </w:r>
      <w:r w:rsidR="00C17F3E" w:rsidRPr="00EB5342">
        <w:rPr>
          <w:sz w:val="28"/>
          <w:szCs w:val="28"/>
        </w:rPr>
        <w:t xml:space="preserve">G           </w:t>
      </w:r>
      <w:r w:rsidR="00C17F3E">
        <w:rPr>
          <w:sz w:val="28"/>
          <w:szCs w:val="28"/>
        </w:rPr>
        <w:t xml:space="preserve">               Em             F</w:t>
      </w:r>
      <w:r w:rsidR="00C17F3E" w:rsidRPr="00EB5342">
        <w:rPr>
          <w:sz w:val="28"/>
          <w:szCs w:val="28"/>
          <w:vertAlign w:val="superscript"/>
        </w:rPr>
        <w:t>#</w:t>
      </w:r>
      <w:r w:rsidR="00C17F3E" w:rsidRPr="00EB5342">
        <w:rPr>
          <w:sz w:val="28"/>
          <w:szCs w:val="28"/>
        </w:rPr>
        <w:t xml:space="preserve">         </w:t>
      </w:r>
      <w:r w:rsidR="00C17F3E">
        <w:rPr>
          <w:sz w:val="28"/>
          <w:szCs w:val="28"/>
        </w:rPr>
        <w:t xml:space="preserve"> Hm</w:t>
      </w:r>
      <w:r w:rsidR="00C17F3E" w:rsidRPr="00EB5342">
        <w:rPr>
          <w:sz w:val="28"/>
          <w:szCs w:val="28"/>
        </w:rPr>
        <w:t xml:space="preserve">      </w:t>
      </w:r>
      <w:r>
        <w:br/>
        <w:t>2.  </w:t>
      </w:r>
      <w:r>
        <w:tab/>
        <w:t> </w:t>
      </w:r>
      <w:r w:rsidRPr="00EB5342">
        <w:rPr>
          <w:rFonts w:cs="Calibri"/>
          <w:caps/>
          <w:sz w:val="28"/>
          <w:szCs w:val="28"/>
        </w:rPr>
        <w:t>Kun joku on lähellä Jeesusta, hän anteeksi kaiken saa.</w:t>
      </w:r>
      <w:r>
        <w:br/>
      </w:r>
      <w:r w:rsidR="00C17F3E">
        <w:rPr>
          <w:sz w:val="28"/>
          <w:szCs w:val="28"/>
        </w:rPr>
        <w:t xml:space="preserve">                          </w:t>
      </w:r>
      <w:r w:rsidR="00C17F3E" w:rsidRPr="00EB5342">
        <w:rPr>
          <w:sz w:val="28"/>
          <w:szCs w:val="28"/>
        </w:rPr>
        <w:t xml:space="preserve">Hm            </w:t>
      </w:r>
      <w:r w:rsidR="00C17F3E">
        <w:rPr>
          <w:sz w:val="28"/>
          <w:szCs w:val="28"/>
        </w:rPr>
        <w:t xml:space="preserve">                 </w:t>
      </w:r>
      <w:r w:rsidR="00C17F3E" w:rsidRPr="00EB5342">
        <w:rPr>
          <w:sz w:val="28"/>
          <w:szCs w:val="28"/>
        </w:rPr>
        <w:t>G</w:t>
      </w:r>
      <w:r w:rsidR="00C17F3E">
        <w:rPr>
          <w:sz w:val="28"/>
          <w:szCs w:val="28"/>
        </w:rPr>
        <w:t xml:space="preserve">                            Em</w:t>
      </w:r>
      <w:r w:rsidR="00C17F3E" w:rsidRPr="00EB5342">
        <w:rPr>
          <w:sz w:val="28"/>
          <w:szCs w:val="28"/>
        </w:rPr>
        <w:t xml:space="preserve"> </w:t>
      </w:r>
      <w:r w:rsidR="00C17F3E">
        <w:rPr>
          <w:sz w:val="28"/>
          <w:szCs w:val="28"/>
        </w:rPr>
        <w:t xml:space="preserve">             F</w:t>
      </w:r>
      <w:r w:rsidR="00C17F3E" w:rsidRPr="00EB5342">
        <w:rPr>
          <w:sz w:val="28"/>
          <w:szCs w:val="28"/>
          <w:vertAlign w:val="superscript"/>
        </w:rPr>
        <w:t>#</w:t>
      </w:r>
      <w:r w:rsidR="00C17F3E">
        <w:rPr>
          <w:sz w:val="28"/>
          <w:szCs w:val="28"/>
        </w:rPr>
        <w:t xml:space="preserve">          Hm</w:t>
      </w:r>
      <w:r w:rsidR="00C17F3E" w:rsidRPr="00EB5342">
        <w:rPr>
          <w:sz w:val="28"/>
          <w:szCs w:val="28"/>
        </w:rPr>
        <w:t xml:space="preserve">  </w:t>
      </w:r>
      <w:r>
        <w:br/>
      </w:r>
      <w:r>
        <w:tab/>
      </w:r>
      <w:r w:rsidRPr="00EB5342">
        <w:rPr>
          <w:rFonts w:cs="Calibri"/>
          <w:caps/>
          <w:sz w:val="28"/>
          <w:szCs w:val="28"/>
        </w:rPr>
        <w:t>Ei tarvitse virheitä muistella, kun Jeesus ne armahtaa.</w:t>
      </w:r>
    </w:p>
    <w:p w:rsidR="00C17F3E" w:rsidRPr="00C17F3E" w:rsidRDefault="00C17F3E" w:rsidP="00C17F3E">
      <w:pPr>
        <w:pStyle w:val="Eivli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</w:t>
      </w:r>
      <w:r w:rsidRPr="00EB5342">
        <w:rPr>
          <w:sz w:val="28"/>
          <w:szCs w:val="28"/>
        </w:rPr>
        <w:t>G</w:t>
      </w:r>
      <w:r>
        <w:rPr>
          <w:sz w:val="28"/>
          <w:szCs w:val="28"/>
        </w:rPr>
        <w:t xml:space="preserve">                               A                           D                         G</w:t>
      </w:r>
      <w:r>
        <w:br/>
      </w:r>
      <w:r>
        <w:tab/>
      </w:r>
      <w:r w:rsidRPr="00EB5342">
        <w:rPr>
          <w:rFonts w:cs="Calibri"/>
          <w:caps/>
          <w:sz w:val="28"/>
          <w:szCs w:val="28"/>
        </w:rPr>
        <w:t xml:space="preserve">Kun joku on lähellä Jeesusta, hän ihmettä katselee, </w:t>
      </w:r>
      <w:r>
        <w:br/>
      </w:r>
      <w:r>
        <w:tab/>
        <w:t xml:space="preserve">      </w:t>
      </w:r>
      <w:r w:rsidRPr="0020377F">
        <w:rPr>
          <w:sz w:val="28"/>
          <w:szCs w:val="28"/>
        </w:rPr>
        <w:t>Hm</w:t>
      </w:r>
      <w:r>
        <w:rPr>
          <w:sz w:val="28"/>
          <w:szCs w:val="28"/>
        </w:rPr>
        <w:t xml:space="preserve">                             G                        Em             F</w:t>
      </w:r>
      <w:r w:rsidRPr="00EB5342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Hm</w:t>
      </w:r>
      <w:r>
        <w:br/>
      </w:r>
      <w:r>
        <w:tab/>
      </w:r>
      <w:r>
        <w:rPr>
          <w:rFonts w:cs="Calibri"/>
          <w:caps/>
          <w:sz w:val="28"/>
          <w:szCs w:val="28"/>
        </w:rPr>
        <w:t xml:space="preserve">ja se </w:t>
      </w:r>
      <w:r w:rsidRPr="00EB5342">
        <w:rPr>
          <w:rFonts w:cs="Calibri"/>
          <w:caps/>
          <w:sz w:val="28"/>
          <w:szCs w:val="28"/>
        </w:rPr>
        <w:t>mitä maailma tarjoaa, sen rinnalla kalpenee.</w:t>
      </w:r>
      <w:r w:rsidR="00EB5342">
        <w:br/>
      </w:r>
      <w:r w:rsidR="00EB5342">
        <w:br/>
        <w:t>   </w:t>
      </w:r>
      <w:r w:rsidR="00EB5342">
        <w:br/>
      </w:r>
      <w:r>
        <w:rPr>
          <w:sz w:val="28"/>
          <w:szCs w:val="28"/>
        </w:rPr>
        <w:t xml:space="preserve">                     </w:t>
      </w:r>
      <w:r w:rsidRPr="00EB5342">
        <w:rPr>
          <w:sz w:val="28"/>
          <w:szCs w:val="28"/>
        </w:rPr>
        <w:t xml:space="preserve">Hm                        </w:t>
      </w:r>
      <w:r>
        <w:rPr>
          <w:sz w:val="28"/>
          <w:szCs w:val="28"/>
        </w:rPr>
        <w:t xml:space="preserve">            </w:t>
      </w:r>
      <w:r w:rsidRPr="00EB5342">
        <w:rPr>
          <w:sz w:val="28"/>
          <w:szCs w:val="28"/>
        </w:rPr>
        <w:t xml:space="preserve">G           </w:t>
      </w:r>
      <w:r>
        <w:rPr>
          <w:sz w:val="28"/>
          <w:szCs w:val="28"/>
        </w:rPr>
        <w:t xml:space="preserve">               Em                F</w:t>
      </w:r>
      <w:r w:rsidRPr="00EB5342">
        <w:rPr>
          <w:sz w:val="28"/>
          <w:szCs w:val="28"/>
          <w:vertAlign w:val="superscript"/>
        </w:rPr>
        <w:t>#</w:t>
      </w:r>
      <w:r w:rsidRPr="00EB534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Hm</w:t>
      </w:r>
      <w:r w:rsidRPr="00EB5342">
        <w:rPr>
          <w:sz w:val="28"/>
          <w:szCs w:val="28"/>
        </w:rPr>
        <w:t xml:space="preserve">      </w:t>
      </w:r>
      <w:r w:rsidR="00EB5342">
        <w:br/>
        <w:t>3.   </w:t>
      </w:r>
      <w:r w:rsidR="00EB5342">
        <w:tab/>
      </w:r>
      <w:r w:rsidR="00EB5342" w:rsidRPr="00EB5342">
        <w:rPr>
          <w:rFonts w:cs="Calibri"/>
          <w:caps/>
          <w:sz w:val="28"/>
          <w:szCs w:val="28"/>
        </w:rPr>
        <w:t>Kun joku on lähellä Jeesusta, hän aarteensa löytää voi</w:t>
      </w:r>
      <w:r w:rsidR="00EB5342">
        <w:br/>
      </w:r>
      <w:r>
        <w:rPr>
          <w:sz w:val="28"/>
          <w:szCs w:val="28"/>
        </w:rPr>
        <w:t xml:space="preserve">                          </w:t>
      </w:r>
      <w:r w:rsidRPr="00EB5342">
        <w:rPr>
          <w:sz w:val="28"/>
          <w:szCs w:val="28"/>
        </w:rPr>
        <w:t xml:space="preserve">Hm            </w:t>
      </w:r>
      <w:r>
        <w:rPr>
          <w:sz w:val="28"/>
          <w:szCs w:val="28"/>
        </w:rPr>
        <w:t xml:space="preserve">                         </w:t>
      </w:r>
      <w:r w:rsidRPr="00EB5342">
        <w:rPr>
          <w:sz w:val="28"/>
          <w:szCs w:val="28"/>
        </w:rPr>
        <w:t>G</w:t>
      </w:r>
      <w:r>
        <w:rPr>
          <w:sz w:val="28"/>
          <w:szCs w:val="28"/>
        </w:rPr>
        <w:t xml:space="preserve">                       Em</w:t>
      </w:r>
      <w:r w:rsidRPr="00EB5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F</w:t>
      </w:r>
      <w:r w:rsidRPr="00EB5342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Hm</w:t>
      </w:r>
      <w:r w:rsidRPr="00EB5342">
        <w:rPr>
          <w:sz w:val="28"/>
          <w:szCs w:val="28"/>
        </w:rPr>
        <w:t xml:space="preserve">  </w:t>
      </w:r>
      <w:r w:rsidR="00EB5342">
        <w:br/>
      </w:r>
      <w:r w:rsidR="00EB5342">
        <w:tab/>
      </w:r>
      <w:r w:rsidR="00EB5342" w:rsidRPr="00EB5342">
        <w:rPr>
          <w:rFonts w:cs="Calibri"/>
          <w:caps/>
          <w:sz w:val="28"/>
          <w:szCs w:val="28"/>
        </w:rPr>
        <w:t>ja pohjalla murtuneen sydämen, jo hiljainen kiitos soi.</w:t>
      </w:r>
    </w:p>
    <w:p w:rsidR="00C17F3E" w:rsidRDefault="00C17F3E">
      <w:pPr>
        <w:rPr>
          <w:rFonts w:cs="Calibri"/>
          <w:caps/>
          <w:sz w:val="28"/>
          <w:szCs w:val="28"/>
        </w:rPr>
      </w:pPr>
      <w:r>
        <w:tab/>
      </w:r>
      <w:r>
        <w:rPr>
          <w:sz w:val="28"/>
          <w:szCs w:val="28"/>
        </w:rPr>
        <w:t xml:space="preserve">         </w:t>
      </w:r>
      <w:r w:rsidRPr="00EB5342">
        <w:rPr>
          <w:sz w:val="28"/>
          <w:szCs w:val="28"/>
        </w:rPr>
        <w:t>G</w:t>
      </w:r>
      <w:r>
        <w:rPr>
          <w:sz w:val="28"/>
          <w:szCs w:val="28"/>
        </w:rPr>
        <w:t xml:space="preserve">                               A                           D                         G</w:t>
      </w:r>
      <w:r>
        <w:br/>
      </w:r>
      <w:r>
        <w:tab/>
      </w:r>
      <w:r w:rsidRPr="00EB5342">
        <w:rPr>
          <w:rFonts w:cs="Calibri"/>
          <w:caps/>
          <w:sz w:val="28"/>
          <w:szCs w:val="28"/>
        </w:rPr>
        <w:t xml:space="preserve">Kun joku on lähellä Jeesusta, hän ihmettä katselee, </w:t>
      </w:r>
      <w:r>
        <w:br/>
      </w:r>
      <w:r>
        <w:tab/>
        <w:t xml:space="preserve">      </w:t>
      </w:r>
      <w:r w:rsidRPr="0020377F">
        <w:rPr>
          <w:sz w:val="28"/>
          <w:szCs w:val="28"/>
        </w:rPr>
        <w:t>Hm</w:t>
      </w:r>
      <w:r>
        <w:rPr>
          <w:sz w:val="28"/>
          <w:szCs w:val="28"/>
        </w:rPr>
        <w:t xml:space="preserve">                             G                        Em             F</w:t>
      </w:r>
      <w:r w:rsidRPr="00EB5342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Hm</w:t>
      </w:r>
      <w:r>
        <w:br/>
      </w:r>
      <w:r>
        <w:tab/>
      </w:r>
      <w:r>
        <w:rPr>
          <w:rFonts w:cs="Calibri"/>
          <w:caps/>
          <w:sz w:val="28"/>
          <w:szCs w:val="28"/>
        </w:rPr>
        <w:t xml:space="preserve">ja se </w:t>
      </w:r>
      <w:r w:rsidRPr="00EB5342">
        <w:rPr>
          <w:rFonts w:cs="Calibri"/>
          <w:caps/>
          <w:sz w:val="28"/>
          <w:szCs w:val="28"/>
        </w:rPr>
        <w:t>mitä maailma tarjoaa, sen rinnalla kalpenee.</w:t>
      </w:r>
    </w:p>
    <w:p w:rsidR="00D60E86" w:rsidRDefault="00D60E86">
      <w:pPr>
        <w:rPr>
          <w:rFonts w:cs="Calibri"/>
          <w:caps/>
          <w:sz w:val="28"/>
          <w:szCs w:val="28"/>
        </w:rPr>
      </w:pPr>
    </w:p>
    <w:p w:rsidR="00C17F3E" w:rsidRDefault="00C17F3E" w:rsidP="00C17F3E">
      <w:pPr>
        <w:pStyle w:val="Eivli"/>
      </w:pPr>
      <w:r>
        <w:tab/>
      </w:r>
      <w:r w:rsidRPr="00EB5342">
        <w:rPr>
          <w:sz w:val="28"/>
          <w:szCs w:val="28"/>
        </w:rPr>
        <w:t xml:space="preserve">Hm                        </w:t>
      </w:r>
      <w:r>
        <w:rPr>
          <w:sz w:val="28"/>
          <w:szCs w:val="28"/>
        </w:rPr>
        <w:t xml:space="preserve">            </w:t>
      </w:r>
      <w:r w:rsidR="00D60E86">
        <w:rPr>
          <w:sz w:val="28"/>
          <w:szCs w:val="28"/>
        </w:rPr>
        <w:t xml:space="preserve"> </w:t>
      </w:r>
      <w:r w:rsidRPr="00EB5342">
        <w:rPr>
          <w:sz w:val="28"/>
          <w:szCs w:val="28"/>
        </w:rPr>
        <w:t xml:space="preserve">G           </w:t>
      </w:r>
      <w:r>
        <w:rPr>
          <w:sz w:val="28"/>
          <w:szCs w:val="28"/>
        </w:rPr>
        <w:t xml:space="preserve"> </w:t>
      </w:r>
      <w:r w:rsidR="00D60E86">
        <w:rPr>
          <w:sz w:val="28"/>
          <w:szCs w:val="28"/>
        </w:rPr>
        <w:t xml:space="preserve">              Em               </w:t>
      </w:r>
      <w:r>
        <w:rPr>
          <w:sz w:val="28"/>
          <w:szCs w:val="28"/>
        </w:rPr>
        <w:t>F</w:t>
      </w:r>
      <w:r w:rsidRPr="00EB5342">
        <w:rPr>
          <w:sz w:val="28"/>
          <w:szCs w:val="28"/>
          <w:vertAlign w:val="superscript"/>
        </w:rPr>
        <w:t>#</w:t>
      </w:r>
      <w:r w:rsidRPr="00EB5342">
        <w:rPr>
          <w:sz w:val="28"/>
          <w:szCs w:val="28"/>
        </w:rPr>
        <w:t xml:space="preserve">         </w:t>
      </w:r>
      <w:r w:rsidR="00D60E86">
        <w:rPr>
          <w:sz w:val="28"/>
          <w:szCs w:val="28"/>
        </w:rPr>
        <w:t xml:space="preserve">  </w:t>
      </w:r>
      <w:r>
        <w:rPr>
          <w:sz w:val="28"/>
          <w:szCs w:val="28"/>
        </w:rPr>
        <w:t>Hm</w:t>
      </w:r>
      <w:r w:rsidRPr="00EB5342">
        <w:rPr>
          <w:sz w:val="28"/>
          <w:szCs w:val="28"/>
        </w:rPr>
        <w:t xml:space="preserve">      </w:t>
      </w:r>
    </w:p>
    <w:p w:rsidR="00C17F3E" w:rsidRDefault="00C17F3E" w:rsidP="00D60E86">
      <w:pPr>
        <w:pStyle w:val="Eivli"/>
        <w:rPr>
          <w:sz w:val="28"/>
          <w:szCs w:val="28"/>
        </w:rPr>
      </w:pPr>
      <w:r>
        <w:t>4.</w:t>
      </w:r>
      <w:r>
        <w:tab/>
      </w:r>
      <w:r w:rsidRPr="00D60E86">
        <w:rPr>
          <w:sz w:val="28"/>
          <w:szCs w:val="28"/>
        </w:rPr>
        <w:t>KUN JOKU ON LÄHELLÄ JEESUSTA, HÄN LÄHTEELLE TULLUT ON.</w:t>
      </w:r>
    </w:p>
    <w:p w:rsidR="00D60E86" w:rsidRPr="00D60E86" w:rsidRDefault="00D60E86" w:rsidP="00D60E86">
      <w:pPr>
        <w:pStyle w:val="Eivli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Pr="00EB5342">
        <w:rPr>
          <w:sz w:val="28"/>
          <w:szCs w:val="28"/>
        </w:rPr>
        <w:t xml:space="preserve">Hm            </w:t>
      </w:r>
      <w:r>
        <w:rPr>
          <w:sz w:val="28"/>
          <w:szCs w:val="28"/>
        </w:rPr>
        <w:t xml:space="preserve">                        </w:t>
      </w:r>
      <w:r w:rsidRPr="00EB5342">
        <w:rPr>
          <w:sz w:val="28"/>
          <w:szCs w:val="28"/>
        </w:rPr>
        <w:t>G</w:t>
      </w:r>
      <w:r>
        <w:rPr>
          <w:sz w:val="28"/>
          <w:szCs w:val="28"/>
        </w:rPr>
        <w:t xml:space="preserve">                           Em</w:t>
      </w:r>
      <w:r w:rsidRPr="00EB53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F</w:t>
      </w:r>
      <w:r w:rsidRPr="00EB5342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Hm</w:t>
      </w:r>
      <w:r w:rsidRPr="00EB5342">
        <w:rPr>
          <w:sz w:val="28"/>
          <w:szCs w:val="28"/>
        </w:rPr>
        <w:t xml:space="preserve">  </w:t>
      </w:r>
    </w:p>
    <w:p w:rsidR="00D60E86" w:rsidRDefault="00C17F3E" w:rsidP="00D60E86">
      <w:pPr>
        <w:pStyle w:val="Eivli"/>
        <w:rPr>
          <w:sz w:val="28"/>
          <w:szCs w:val="28"/>
        </w:rPr>
      </w:pPr>
      <w:r w:rsidRPr="00D60E86">
        <w:rPr>
          <w:sz w:val="28"/>
          <w:szCs w:val="28"/>
        </w:rPr>
        <w:tab/>
      </w:r>
      <w:proofErr w:type="gramStart"/>
      <w:r w:rsidRPr="00D60E86">
        <w:rPr>
          <w:sz w:val="28"/>
          <w:szCs w:val="28"/>
        </w:rPr>
        <w:t>SE LÄHDE</w:t>
      </w:r>
      <w:proofErr w:type="gramEnd"/>
      <w:r w:rsidRPr="00D60E86">
        <w:rPr>
          <w:sz w:val="28"/>
          <w:szCs w:val="28"/>
        </w:rPr>
        <w:t xml:space="preserve"> ON RAKKAUTTA TULVILLAAN, SE LÄHDE ON POHJATON.</w:t>
      </w:r>
    </w:p>
    <w:p w:rsidR="00140B44" w:rsidRDefault="00D60E86" w:rsidP="00D60E86">
      <w:r>
        <w:tab/>
      </w:r>
      <w:r>
        <w:rPr>
          <w:sz w:val="28"/>
          <w:szCs w:val="28"/>
        </w:rPr>
        <w:t xml:space="preserve">         </w:t>
      </w:r>
      <w:r w:rsidRPr="00EB5342">
        <w:rPr>
          <w:sz w:val="28"/>
          <w:szCs w:val="28"/>
        </w:rPr>
        <w:t>G</w:t>
      </w:r>
      <w:r>
        <w:rPr>
          <w:sz w:val="28"/>
          <w:szCs w:val="28"/>
        </w:rPr>
        <w:t xml:space="preserve">                               A                           D                         G</w:t>
      </w:r>
      <w:r>
        <w:br/>
      </w:r>
      <w:r>
        <w:tab/>
      </w:r>
      <w:r w:rsidRPr="00EB5342">
        <w:rPr>
          <w:rFonts w:cs="Calibri"/>
          <w:caps/>
          <w:sz w:val="28"/>
          <w:szCs w:val="28"/>
        </w:rPr>
        <w:t xml:space="preserve">Kun joku on lähellä Jeesusta, hän ihmettä katselee, </w:t>
      </w:r>
      <w:r>
        <w:br/>
      </w:r>
      <w:r>
        <w:tab/>
        <w:t xml:space="preserve">      </w:t>
      </w:r>
      <w:r w:rsidRPr="0020377F">
        <w:rPr>
          <w:sz w:val="28"/>
          <w:szCs w:val="28"/>
        </w:rPr>
        <w:t>Hm</w:t>
      </w:r>
      <w:r>
        <w:rPr>
          <w:sz w:val="28"/>
          <w:szCs w:val="28"/>
        </w:rPr>
        <w:t xml:space="preserve">                             G                        Em             F</w:t>
      </w:r>
      <w:r w:rsidRPr="00EB5342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Hm</w:t>
      </w:r>
      <w:r>
        <w:br/>
      </w:r>
      <w:r>
        <w:tab/>
      </w:r>
      <w:r>
        <w:rPr>
          <w:rFonts w:cs="Calibri"/>
          <w:caps/>
          <w:sz w:val="28"/>
          <w:szCs w:val="28"/>
        </w:rPr>
        <w:t xml:space="preserve">ja se </w:t>
      </w:r>
      <w:r w:rsidRPr="00EB5342">
        <w:rPr>
          <w:rFonts w:cs="Calibri"/>
          <w:caps/>
          <w:sz w:val="28"/>
          <w:szCs w:val="28"/>
        </w:rPr>
        <w:t>mitä maailma tarjoaa, sen rinnalla kalpenee.</w:t>
      </w:r>
      <w:r>
        <w:t xml:space="preserve"> </w:t>
      </w:r>
    </w:p>
    <w:sectPr w:rsidR="00140B44" w:rsidSect="00EB5342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342"/>
    <w:rsid w:val="00140B44"/>
    <w:rsid w:val="0020377F"/>
    <w:rsid w:val="00815F8F"/>
    <w:rsid w:val="00A90E55"/>
    <w:rsid w:val="00C17F3E"/>
    <w:rsid w:val="00D60E86"/>
    <w:rsid w:val="00EA41E4"/>
    <w:rsid w:val="00EB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2015A34-9F5C-4078-8D8A-421F3057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140B44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EB53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2</cp:revision>
  <dcterms:created xsi:type="dcterms:W3CDTF">2019-02-03T21:01:00Z</dcterms:created>
  <dcterms:modified xsi:type="dcterms:W3CDTF">2019-02-03T21:01:00Z</dcterms:modified>
</cp:coreProperties>
</file>