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4234">
      <w:pPr>
        <w:pStyle w:val="Otsikko1"/>
        <w:rPr>
          <w:sz w:val="28"/>
        </w:rPr>
      </w:pPr>
      <w:r>
        <w:t xml:space="preserve">                    </w:t>
      </w:r>
      <w:bookmarkStart w:id="0" w:name="_GoBack"/>
      <w:bookmarkEnd w:id="0"/>
      <w:r>
        <w:t>MINNE YSTÄVÄ OMPI MATKAS MÄÄRÄ</w:t>
      </w:r>
    </w:p>
    <w:p w:rsidR="00000000" w:rsidRDefault="00FE4234">
      <w:pPr>
        <w:rPr>
          <w:sz w:val="28"/>
        </w:rPr>
      </w:pPr>
    </w:p>
    <w:p w:rsidR="00000000" w:rsidRDefault="00FE4234">
      <w:pPr>
        <w:rPr>
          <w:sz w:val="28"/>
        </w:rPr>
      </w:pPr>
    </w:p>
    <w:p w:rsidR="00000000" w:rsidRDefault="00FE4234">
      <w:pPr>
        <w:rPr>
          <w:sz w:val="28"/>
        </w:rPr>
      </w:pPr>
    </w:p>
    <w:p w:rsidR="00000000" w:rsidRDefault="00FE4234">
      <w:pPr>
        <w:rPr>
          <w:sz w:val="28"/>
        </w:rPr>
      </w:pPr>
      <w:r>
        <w:rPr>
          <w:sz w:val="28"/>
        </w:rPr>
        <w:tab/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Minne ystävä ompi </w:t>
      </w:r>
      <w:proofErr w:type="spellStart"/>
      <w:r>
        <w:rPr>
          <w:sz w:val="28"/>
        </w:rPr>
        <w:t>matkas</w:t>
      </w:r>
      <w:proofErr w:type="spellEnd"/>
      <w:r>
        <w:rPr>
          <w:sz w:val="28"/>
        </w:rPr>
        <w:t xml:space="preserve"> määrä? Minne tiesi vie tiedätkö sen?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Cm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Onko suuntasi oikea vai väärä? Sitä ystävä</w:t>
      </w:r>
      <w:r>
        <w:rPr>
          <w:sz w:val="28"/>
        </w:rPr>
        <w:t xml:space="preserve"> </w:t>
      </w:r>
      <w:proofErr w:type="spellStart"/>
      <w:r>
        <w:rPr>
          <w:sz w:val="28"/>
        </w:rPr>
        <w:t>sulta</w:t>
      </w:r>
      <w:proofErr w:type="spellEnd"/>
      <w:r>
        <w:rPr>
          <w:sz w:val="28"/>
        </w:rPr>
        <w:t xml:space="preserve"> kyselen.</w:t>
      </w: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Onko uskosi pahan palvelusta? Maiset riemutko huvinasi vain?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 Cm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Onko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toivo vielä musta? Jeesus ystävä vieras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?</w:t>
      </w: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Synnin ruusuja nuorena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poimit, ilolahjatkin juot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pohjahan.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Cm 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Vaan et muista ett’ Herran </w:t>
      </w:r>
      <w:proofErr w:type="spellStart"/>
      <w:r>
        <w:rPr>
          <w:sz w:val="28"/>
        </w:rPr>
        <w:t>eessä</w:t>
      </w:r>
      <w:proofErr w:type="spellEnd"/>
      <w:r>
        <w:rPr>
          <w:sz w:val="28"/>
        </w:rPr>
        <w:t xml:space="preserve"> täyttyy </w:t>
      </w:r>
      <w:proofErr w:type="spellStart"/>
      <w:r>
        <w:rPr>
          <w:sz w:val="28"/>
        </w:rPr>
        <w:t>sunkin</w:t>
      </w:r>
      <w:proofErr w:type="spellEnd"/>
      <w:r>
        <w:rPr>
          <w:sz w:val="28"/>
        </w:rPr>
        <w:t xml:space="preserve"> tekosi kerran vastata.</w:t>
      </w: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Kuule ystävä Jeesus onko </w:t>
      </w:r>
      <w:proofErr w:type="spellStart"/>
      <w:r>
        <w:rPr>
          <w:sz w:val="28"/>
        </w:rPr>
        <w:t>sulla</w:t>
      </w:r>
      <w:proofErr w:type="spellEnd"/>
      <w:r>
        <w:rPr>
          <w:sz w:val="28"/>
        </w:rPr>
        <w:t>, eloon iäiseen Hänkö sinut vie?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    Cm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Synnin maljasta jos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tahdot juoda, niin käy </w:t>
      </w:r>
      <w:proofErr w:type="spellStart"/>
      <w:r>
        <w:rPr>
          <w:sz w:val="28"/>
        </w:rPr>
        <w:t>kuolohon</w:t>
      </w:r>
      <w:proofErr w:type="spellEnd"/>
      <w:r>
        <w:rPr>
          <w:sz w:val="28"/>
        </w:rPr>
        <w:t xml:space="preserve"> elämäsi tie.</w:t>
      </w: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 xml:space="preserve">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Tullos</w:t>
      </w:r>
      <w:proofErr w:type="spellEnd"/>
      <w:r>
        <w:rPr>
          <w:sz w:val="28"/>
        </w:rPr>
        <w:t xml:space="preserve"> luoksensa </w:t>
      </w:r>
      <w:proofErr w:type="spellStart"/>
      <w:r>
        <w:rPr>
          <w:sz w:val="28"/>
        </w:rPr>
        <w:t>joutuos</w:t>
      </w:r>
      <w:proofErr w:type="spellEnd"/>
      <w:r>
        <w:rPr>
          <w:sz w:val="28"/>
        </w:rPr>
        <w:t xml:space="preserve"> oi tänään! elon iäisen luonansa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saat.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Cm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Tiedä ystävä elämäsi tiellä, Ilman Jeesusta, murhetta on vaan.</w:t>
      </w: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>Cm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G#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Kuule hellästi Jeesus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kutsuu, Hän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syntisi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>’ antaa vain.</w:t>
      </w:r>
    </w:p>
    <w:p w:rsidR="00000000" w:rsidRDefault="00FE4234">
      <w:pPr>
        <w:ind w:firstLine="113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Cm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Cm</w:t>
      </w:r>
    </w:p>
    <w:p w:rsidR="00000000" w:rsidRDefault="00FE4234">
      <w:pPr>
        <w:ind w:firstLine="1134"/>
        <w:rPr>
          <w:sz w:val="28"/>
        </w:rPr>
      </w:pPr>
      <w:r>
        <w:rPr>
          <w:sz w:val="28"/>
        </w:rPr>
        <w:t xml:space="preserve">Jeesus ystävä ompi silloin </w:t>
      </w:r>
      <w:proofErr w:type="spellStart"/>
      <w:r>
        <w:rPr>
          <w:sz w:val="28"/>
        </w:rPr>
        <w:t>sulla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onnellisna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laulaa voit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!</w:t>
      </w:r>
    </w:p>
    <w:sectPr w:rsidR="00000000" w:rsidSect="00FE4234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7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4234">
      <w:r>
        <w:separator/>
      </w:r>
    </w:p>
  </w:endnote>
  <w:endnote w:type="continuationSeparator" w:id="0">
    <w:p w:rsidR="00000000" w:rsidRDefault="00FE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4234">
      <w:r>
        <w:separator/>
      </w:r>
    </w:p>
  </w:footnote>
  <w:footnote w:type="continuationSeparator" w:id="0">
    <w:p w:rsidR="00000000" w:rsidRDefault="00FE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E4234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FE423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E4234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4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46914"/>
  <w15:chartTrackingRefBased/>
  <w15:docId w15:val="{B17124CF-6E78-4988-BC62-BA18CA5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FE42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E42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MINNE YSTÄVÄ OMPI MATKAS MÄÄRÄ</vt:lpstr>
    </vt:vector>
  </TitlesOfParts>
  <Company>Koti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MINNE YSTÄVÄ OMPI MATKAS MÄÄRÄ</dc:title>
  <dc:subject/>
  <dc:creator>Pulkkinen Jari</dc:creator>
  <cp:keywords/>
  <cp:lastModifiedBy>Jari Pulkkinen</cp:lastModifiedBy>
  <cp:revision>2</cp:revision>
  <dcterms:created xsi:type="dcterms:W3CDTF">2019-02-14T21:37:00Z</dcterms:created>
  <dcterms:modified xsi:type="dcterms:W3CDTF">2019-02-14T21:37:00Z</dcterms:modified>
</cp:coreProperties>
</file>