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81121" w14:textId="77777777" w:rsidR="00000000" w:rsidRDefault="00B72C04">
      <w:pPr>
        <w:pStyle w:val="Otsikko1"/>
      </w:pPr>
      <w:bookmarkStart w:id="0" w:name="_GoBack"/>
      <w:bookmarkEnd w:id="0"/>
      <w:r>
        <w:t xml:space="preserve">                                 NYT ON HÄN TAAS PORTILLA</w:t>
      </w:r>
    </w:p>
    <w:p w14:paraId="4425F887" w14:textId="77777777" w:rsidR="00000000" w:rsidRDefault="00B72C04"/>
    <w:p w14:paraId="7FBC2F34" w14:textId="77777777" w:rsidR="00000000" w:rsidRDefault="00B72C04"/>
    <w:p w14:paraId="716BC7C3" w14:textId="77777777" w:rsidR="00000000" w:rsidRDefault="00B72C04">
      <w:pPr>
        <w:rPr>
          <w:sz w:val="16"/>
          <w:lang w:val="sv-SE"/>
        </w:rPr>
      </w:pPr>
      <w:r>
        <w:rPr>
          <w:sz w:val="16"/>
          <w:lang w:val="sv-SE"/>
        </w:rPr>
        <w:t>Kapo I / II</w:t>
      </w:r>
    </w:p>
    <w:p w14:paraId="4EDB7701" w14:textId="77777777" w:rsidR="00000000" w:rsidRDefault="00B72C04">
      <w:pPr>
        <w:rPr>
          <w:lang w:val="sv-SE"/>
        </w:rPr>
      </w:pPr>
    </w:p>
    <w:p w14:paraId="5471423F" w14:textId="77777777" w:rsidR="00000000" w:rsidRDefault="00B72C04">
      <w:pPr>
        <w:rPr>
          <w:lang w:val="de-DE"/>
        </w:rPr>
      </w:pPr>
      <w:r>
        <w:rPr>
          <w:lang w:val="de-DE"/>
        </w:rPr>
        <w:t>C                  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F          Dm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</w:t>
      </w:r>
      <w:proofErr w:type="gramStart"/>
      <w:r>
        <w:rPr>
          <w:lang w:val="de-DE"/>
        </w:rPr>
        <w:t>C  G</w:t>
      </w:r>
      <w:proofErr w:type="gramEnd"/>
      <w:r>
        <w:rPr>
          <w:lang w:val="de-DE"/>
        </w:rPr>
        <w:t xml:space="preserve">     </w:t>
      </w:r>
    </w:p>
    <w:p w14:paraId="18073F69" w14:textId="77777777" w:rsidR="00000000" w:rsidRDefault="00B72C04">
      <w:r>
        <w:t xml:space="preserve">Nyt on Hän taas portilla </w:t>
      </w:r>
      <w:proofErr w:type="gramStart"/>
      <w:r>
        <w:t xml:space="preserve">sydämesi,   </w:t>
      </w:r>
      <w:proofErr w:type="gramEnd"/>
      <w:r>
        <w:t xml:space="preserve"> etkö jo aukaista voi ?</w:t>
      </w:r>
    </w:p>
    <w:p w14:paraId="69184E6C" w14:textId="77777777" w:rsidR="00000000" w:rsidRDefault="00B72C04">
      <w:pPr>
        <w:rPr>
          <w:lang w:val="de-DE"/>
        </w:rPr>
      </w:pPr>
      <w:r>
        <w:rPr>
          <w:lang w:val="de-DE"/>
        </w:rPr>
        <w:t xml:space="preserve">     C     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F    </w:t>
      </w:r>
      <w:r>
        <w:rPr>
          <w:lang w:val="de-DE"/>
        </w:rPr>
        <w:t xml:space="preserve">      Dm G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C/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14:paraId="648576AD" w14:textId="77777777" w:rsidR="00000000" w:rsidRDefault="00B72C04">
      <w:r>
        <w:t xml:space="preserve">Et muualta rauhaa saa </w:t>
      </w:r>
      <w:proofErr w:type="gramStart"/>
      <w:r>
        <w:t xml:space="preserve">tuntohosi,   </w:t>
      </w:r>
      <w:proofErr w:type="gramEnd"/>
      <w:r>
        <w:t xml:space="preserve"> kuule kun kutsunsa soi.</w:t>
      </w:r>
    </w:p>
    <w:p w14:paraId="6F26A4D5" w14:textId="77777777" w:rsidR="00000000" w:rsidRDefault="00B72C04"/>
    <w:p w14:paraId="388E855A" w14:textId="77777777" w:rsidR="00000000" w:rsidRDefault="00B72C04"/>
    <w:p w14:paraId="4E9E9ED8" w14:textId="77777777" w:rsidR="00000000" w:rsidRDefault="00B72C04">
      <w:pPr>
        <w:rPr>
          <w:lang w:val="de-DE"/>
        </w:rPr>
      </w:pPr>
      <w:r>
        <w:rPr>
          <w:lang w:val="de-DE"/>
        </w:rPr>
        <w:t xml:space="preserve">                    F         Dm        C          Am        Dm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C/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14:paraId="36409372" w14:textId="77777777" w:rsidR="00000000" w:rsidRDefault="00B72C04">
      <w:r>
        <w:t>Kerto:</w:t>
      </w:r>
      <w:r>
        <w:tab/>
        <w:t>Aina ei äänensä soi sinulle, vaan nyt juuri Hän odottaa,</w:t>
      </w:r>
    </w:p>
    <w:p w14:paraId="6665411F" w14:textId="77777777" w:rsidR="00000000" w:rsidRDefault="00B72C04">
      <w:pPr>
        <w:rPr>
          <w:lang w:val="de-DE"/>
        </w:rPr>
      </w:pPr>
      <w:r>
        <w:rPr>
          <w:lang w:val="de-DE"/>
        </w:rPr>
        <w:t xml:space="preserve">                       F          Dm         C            Am Dm           G           C    G</w:t>
      </w:r>
      <w:r>
        <w:rPr>
          <w:vertAlign w:val="superscript"/>
          <w:lang w:val="de-DE"/>
        </w:rPr>
        <w:t>7</w:t>
      </w:r>
    </w:p>
    <w:p w14:paraId="558031C1" w14:textId="77777777" w:rsidR="00000000" w:rsidRDefault="00B72C04">
      <w:r>
        <w:rPr>
          <w:lang w:val="de-DE"/>
        </w:rPr>
        <w:tab/>
      </w:r>
      <w:r>
        <w:t xml:space="preserve">oi luovuta kaikkesi </w:t>
      </w:r>
      <w:proofErr w:type="gramStart"/>
      <w:r>
        <w:t xml:space="preserve">Jeesukselle,   </w:t>
      </w:r>
      <w:proofErr w:type="gramEnd"/>
      <w:r>
        <w:t>vielä Hän sua rakastaa.</w:t>
      </w:r>
    </w:p>
    <w:p w14:paraId="32019DBE" w14:textId="77777777" w:rsidR="00000000" w:rsidRDefault="00B72C04"/>
    <w:p w14:paraId="030D59B2" w14:textId="77777777" w:rsidR="00000000" w:rsidRDefault="00B72C04"/>
    <w:p w14:paraId="3236A2B5" w14:textId="77777777" w:rsidR="00000000" w:rsidRDefault="00B72C04">
      <w:pPr>
        <w:rPr>
          <w:lang w:val="de-DE"/>
        </w:rPr>
      </w:pPr>
      <w:r>
        <w:rPr>
          <w:lang w:val="de-DE"/>
        </w:rPr>
        <w:t xml:space="preserve">      C      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F          Dm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</w:t>
      </w:r>
      <w:proofErr w:type="gramStart"/>
      <w:r>
        <w:rPr>
          <w:lang w:val="de-DE"/>
        </w:rPr>
        <w:t>C  G</w:t>
      </w:r>
      <w:proofErr w:type="gramEnd"/>
      <w:r>
        <w:rPr>
          <w:lang w:val="de-DE"/>
        </w:rPr>
        <w:t xml:space="preserve">     </w:t>
      </w:r>
    </w:p>
    <w:p w14:paraId="750CD790" w14:textId="77777777" w:rsidR="00000000" w:rsidRDefault="00B72C04">
      <w:r>
        <w:t xml:space="preserve">Jos askeleen </w:t>
      </w:r>
      <w:proofErr w:type="gramStart"/>
      <w:r>
        <w:t>astut</w:t>
      </w:r>
      <w:proofErr w:type="gramEnd"/>
      <w:r>
        <w:t xml:space="preserve"> luo Vapahtajan, sylinsä avoimen näät.</w:t>
      </w:r>
    </w:p>
    <w:p w14:paraId="08B6B00B" w14:textId="77777777" w:rsidR="00000000" w:rsidRDefault="00B72C04">
      <w:pPr>
        <w:rPr>
          <w:lang w:val="de-DE"/>
        </w:rPr>
      </w:pPr>
      <w:r>
        <w:rPr>
          <w:lang w:val="de-DE"/>
        </w:rPr>
        <w:t xml:space="preserve">        C    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F         Dm G   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C/</w:t>
      </w:r>
      <w:r>
        <w:rPr>
          <w:vertAlign w:val="superscript"/>
          <w:lang w:val="de-DE"/>
        </w:rPr>
        <w:t>7</w:t>
      </w:r>
    </w:p>
    <w:p w14:paraId="638C4BDE" w14:textId="77777777" w:rsidR="00000000" w:rsidRDefault="00B72C04">
      <w:r>
        <w:t>Saat omistaa elämän onnellisen, luokseen kun nöyränä jäät.</w:t>
      </w:r>
    </w:p>
    <w:p w14:paraId="1847747E" w14:textId="77777777" w:rsidR="00000000" w:rsidRDefault="00B72C04"/>
    <w:p w14:paraId="084CCE62" w14:textId="77777777" w:rsidR="00000000" w:rsidRDefault="00B72C04"/>
    <w:p w14:paraId="05963975" w14:textId="77777777" w:rsidR="00000000" w:rsidRDefault="00B72C04">
      <w:pPr>
        <w:rPr>
          <w:lang w:val="de-DE"/>
        </w:rPr>
      </w:pPr>
      <w:r>
        <w:rPr>
          <w:lang w:val="de-DE"/>
        </w:rPr>
        <w:t xml:space="preserve">                    F         Dm        C          Am        Dm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</w:t>
      </w:r>
      <w:r>
        <w:rPr>
          <w:lang w:val="de-DE"/>
        </w:rPr>
        <w:t xml:space="preserve">       C/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14:paraId="6F26E54A" w14:textId="77777777" w:rsidR="00000000" w:rsidRDefault="00B72C04">
      <w:r>
        <w:t>Kerto:</w:t>
      </w:r>
      <w:r>
        <w:tab/>
        <w:t>Aina ei äänensä soi sinulle, vaan nyt juuri Hän odottaa,</w:t>
      </w:r>
    </w:p>
    <w:p w14:paraId="42373308" w14:textId="77777777" w:rsidR="00000000" w:rsidRDefault="00B72C04">
      <w:pPr>
        <w:rPr>
          <w:lang w:val="de-DE"/>
        </w:rPr>
      </w:pPr>
      <w:r>
        <w:rPr>
          <w:lang w:val="de-DE"/>
        </w:rPr>
        <w:t xml:space="preserve">                       F          Dm         C            Am Dm           G           C / 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14:paraId="5AAD8A27" w14:textId="77777777" w:rsidR="00000000" w:rsidRDefault="00B72C04">
      <w:r>
        <w:rPr>
          <w:lang w:val="de-DE"/>
        </w:rPr>
        <w:tab/>
      </w:r>
      <w:r>
        <w:t xml:space="preserve">oi luovuta kaikkesi </w:t>
      </w:r>
      <w:proofErr w:type="gramStart"/>
      <w:r>
        <w:t xml:space="preserve">Jeesukselle,   </w:t>
      </w:r>
      <w:proofErr w:type="gramEnd"/>
      <w:r>
        <w:t>vielä Hän sua rakastaa.</w:t>
      </w:r>
    </w:p>
    <w:p w14:paraId="4E99E89D" w14:textId="77777777" w:rsidR="00000000" w:rsidRDefault="00B72C04">
      <w:r>
        <w:tab/>
      </w:r>
      <w:r>
        <w:tab/>
      </w:r>
      <w:r>
        <w:tab/>
      </w:r>
      <w:r>
        <w:tab/>
        <w:t xml:space="preserve">                    </w:t>
      </w:r>
    </w:p>
    <w:sectPr w:rsidR="00000000">
      <w:pgSz w:w="11906" w:h="16838"/>
      <w:pgMar w:top="993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04"/>
    <w:rsid w:val="00B7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33C60"/>
  <w15:chartTrackingRefBased/>
  <w15:docId w15:val="{77C5C8FB-44F0-4DC7-8F4B-1754D221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NYT ON HÄN TAAS PORTILLA</vt:lpstr>
    </vt:vector>
  </TitlesOfParts>
  <Company>Kotitietokone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NYT ON HÄN TAAS PORTILLA</dc:title>
  <dc:subject/>
  <dc:creator>Jari Pulkkinen</dc:creator>
  <cp:keywords/>
  <dc:description/>
  <cp:lastModifiedBy>Jari Pulkkinen</cp:lastModifiedBy>
  <cp:revision>2</cp:revision>
  <cp:lastPrinted>2019-02-16T10:56:00Z</cp:lastPrinted>
  <dcterms:created xsi:type="dcterms:W3CDTF">2019-02-16T10:56:00Z</dcterms:created>
  <dcterms:modified xsi:type="dcterms:W3CDTF">2019-02-16T10:56:00Z</dcterms:modified>
</cp:coreProperties>
</file>