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C0CDD">
      <w:pPr>
        <w:pStyle w:val="Otsikko1"/>
      </w:pPr>
      <w:r>
        <w:t xml:space="preserve">                         N:o 234. On Jeesus tullut tänne taivahasta</w:t>
      </w:r>
    </w:p>
    <w:p w:rsidR="00000000" w:rsidRDefault="003C0CDD" w:rsidP="003C0CDD">
      <w:bookmarkStart w:id="0" w:name="_GoBack"/>
      <w:bookmarkEnd w:id="0"/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G              C                        G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>1. On Jeesus tullut tänne taivahasta. Hän jätti taivaan loiston ihanan.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     C                          G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Kun auttaa tahtoi orjaa, ihmislasta, sai orjan muodon Poika Jumalan.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C                              G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Hän täällä käy. Saa avun kurja kansa. Hän kantaa kuormat, haavat </w:t>
      </w:r>
      <w:proofErr w:type="gramStart"/>
      <w:r>
        <w:rPr>
          <w:sz w:val="28"/>
        </w:rPr>
        <w:t>lääkitsee</w:t>
      </w:r>
      <w:proofErr w:type="gramEnd"/>
      <w:r>
        <w:rPr>
          <w:sz w:val="28"/>
        </w:rPr>
        <w:t>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C                              G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Ja pyhän liekin tuo Hän tullessansa. Sen sytyttää, ja synk</w:t>
      </w:r>
      <w:r>
        <w:rPr>
          <w:sz w:val="28"/>
        </w:rPr>
        <w:t>kyys hälvenee.</w:t>
      </w:r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G         C                               G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2. Ja vieläkin Hän kulkee maailmassa.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kuulla saatat Herran askeleet.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  C                      G                     </w:t>
      </w:r>
      <w:r>
        <w:rPr>
          <w:sz w:val="28"/>
        </w:rPr>
        <w:t xml:space="preserve">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Saat avun vaivassasi vaikeassa. Kun sen vain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tiettäväksi teet.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C                              G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Hän täällä käy. Saa avun kurja kansa. Hän kant</w:t>
      </w:r>
      <w:r>
        <w:rPr>
          <w:sz w:val="28"/>
        </w:rPr>
        <w:t xml:space="preserve">aa kuormat, haavat </w:t>
      </w:r>
      <w:proofErr w:type="gramStart"/>
      <w:r>
        <w:rPr>
          <w:sz w:val="28"/>
        </w:rPr>
        <w:t>lääkitsee</w:t>
      </w:r>
      <w:proofErr w:type="gramEnd"/>
      <w:r>
        <w:rPr>
          <w:sz w:val="28"/>
        </w:rPr>
        <w:t>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C                              G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Ja pyhän liekin tuo Hän tullessansa. Sen sytyttää, ja synkkyys hälvenee.</w:t>
      </w:r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G            C                    </w:t>
      </w:r>
      <w:r>
        <w:rPr>
          <w:sz w:val="28"/>
        </w:rPr>
        <w:t xml:space="preserve">        G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Oot</w:t>
      </w:r>
      <w:proofErr w:type="spellEnd"/>
      <w:r>
        <w:rPr>
          <w:sz w:val="28"/>
        </w:rPr>
        <w:t xml:space="preserve"> onneton.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itket </w:t>
      </w:r>
      <w:proofErr w:type="spellStart"/>
      <w:r>
        <w:rPr>
          <w:sz w:val="28"/>
        </w:rPr>
        <w:t>velkas</w:t>
      </w:r>
      <w:proofErr w:type="spellEnd"/>
      <w:r>
        <w:rPr>
          <w:sz w:val="28"/>
        </w:rPr>
        <w:t xml:space="preserve"> tähden. Kun horjuit, heikko, </w:t>
      </w:r>
      <w:proofErr w:type="spellStart"/>
      <w:r>
        <w:rPr>
          <w:sz w:val="28"/>
        </w:rPr>
        <w:t>kiusauksissas</w:t>
      </w:r>
      <w:proofErr w:type="spellEnd"/>
      <w:r>
        <w:rPr>
          <w:sz w:val="28"/>
        </w:rPr>
        <w:t>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  C                                G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päätä nyt: jo Herran luokse lähden ja pyydän: Anna autuus </w:t>
      </w:r>
      <w:proofErr w:type="spellStart"/>
      <w:proofErr w:type="gramStart"/>
      <w:r>
        <w:rPr>
          <w:sz w:val="28"/>
        </w:rPr>
        <w:t>haavoissas</w:t>
      </w:r>
      <w:proofErr w:type="spellEnd"/>
      <w:r>
        <w:rPr>
          <w:sz w:val="28"/>
        </w:rPr>
        <w:t>!.</w:t>
      </w:r>
      <w:proofErr w:type="gramEnd"/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C                              G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Hän täällä käy. Saa avun kurja kansa. Hän kantaa kuormat, haavat </w:t>
      </w:r>
      <w:proofErr w:type="gramStart"/>
      <w:r>
        <w:rPr>
          <w:sz w:val="28"/>
        </w:rPr>
        <w:t>lääkit</w:t>
      </w:r>
      <w:r>
        <w:rPr>
          <w:sz w:val="28"/>
        </w:rPr>
        <w:t>see</w:t>
      </w:r>
      <w:proofErr w:type="gramEnd"/>
      <w:r>
        <w:rPr>
          <w:sz w:val="28"/>
        </w:rPr>
        <w:t>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C                              G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Ja pyhän liekin tuo Hän tullessansa. Sen sytyttää, ja synkkyys hälvenee.</w:t>
      </w:r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G                C                         G                </w:t>
      </w:r>
      <w:r>
        <w:rPr>
          <w:sz w:val="28"/>
        </w:rPr>
        <w:t xml:space="preserve">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4. Nyt Hän on täällä,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ei ole aina. Et aina Herran kutsua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saa.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C                     G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vakavasti </w:t>
      </w:r>
      <w:proofErr w:type="spellStart"/>
      <w:r>
        <w:rPr>
          <w:sz w:val="28"/>
        </w:rPr>
        <w:t>mielehesi</w:t>
      </w:r>
      <w:proofErr w:type="spellEnd"/>
      <w:r>
        <w:rPr>
          <w:sz w:val="28"/>
        </w:rPr>
        <w:t xml:space="preserve"> paina: ken eloon pyrkii, se sa</w:t>
      </w:r>
      <w:r>
        <w:rPr>
          <w:sz w:val="28"/>
        </w:rPr>
        <w:t>a kiiruhtaa.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  C                              G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Hän täällä käy. Saa avun kurja kansa. Hän kantaa kuormat, haavat </w:t>
      </w:r>
      <w:proofErr w:type="gramStart"/>
      <w:r>
        <w:rPr>
          <w:sz w:val="28"/>
        </w:rPr>
        <w:t>lääkitsee</w:t>
      </w:r>
      <w:proofErr w:type="gramEnd"/>
      <w:r>
        <w:rPr>
          <w:sz w:val="28"/>
        </w:rPr>
        <w:t>.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               C                           </w:t>
      </w:r>
      <w:r>
        <w:rPr>
          <w:sz w:val="28"/>
        </w:rPr>
        <w:t xml:space="preserve">   G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G</w:t>
      </w:r>
    </w:p>
    <w:p w:rsidR="00000000" w:rsidRDefault="003C0CDD">
      <w:pPr>
        <w:ind w:firstLine="567"/>
        <w:rPr>
          <w:sz w:val="28"/>
        </w:rPr>
      </w:pPr>
      <w:r>
        <w:rPr>
          <w:sz w:val="28"/>
        </w:rPr>
        <w:t xml:space="preserve">    Ja pyhän liekin tuo Hän tullessansa. Sen sytyttää, ja synkkyys hälvenee.</w:t>
      </w:r>
    </w:p>
    <w:sectPr w:rsidR="00000000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DD"/>
    <w:rsid w:val="003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A581"/>
  <w15:chartTrackingRefBased/>
  <w15:docId w15:val="{53FC3467-8B67-492D-9533-36897521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2696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N:o 234</vt:lpstr>
    </vt:vector>
  </TitlesOfParts>
  <Company>Koti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N:o 234</dc:title>
  <dc:subject/>
  <dc:creator>Pulkkinen Jari</dc:creator>
  <cp:keywords/>
  <cp:lastModifiedBy>Jari Pulkkinen</cp:lastModifiedBy>
  <cp:revision>2</cp:revision>
  <cp:lastPrinted>1999-07-04T10:05:00Z</cp:lastPrinted>
  <dcterms:created xsi:type="dcterms:W3CDTF">2019-02-16T21:10:00Z</dcterms:created>
  <dcterms:modified xsi:type="dcterms:W3CDTF">2019-02-16T21:10:00Z</dcterms:modified>
</cp:coreProperties>
</file>